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pPr w:leftFromText="180" w:rightFromText="180" w:vertAnchor="text" w:horzAnchor="margin" w:tblpY="192"/>
        <w:tblW w:w="0" w:type="auto"/>
        <w:tblLook w:val="04A0" w:firstRow="1" w:lastRow="0" w:firstColumn="1" w:lastColumn="0" w:noHBand="0" w:noVBand="1"/>
      </w:tblPr>
      <w:tblGrid>
        <w:gridCol w:w="1129"/>
        <w:gridCol w:w="2985"/>
      </w:tblGrid>
      <w:tr w:rsidR="00650488" w14:paraId="0131D94C" w14:textId="77777777" w:rsidTr="00650488">
        <w:trPr>
          <w:trHeight w:val="297"/>
        </w:trPr>
        <w:tc>
          <w:tcPr>
            <w:tcW w:w="1129" w:type="dxa"/>
          </w:tcPr>
          <w:p w14:paraId="5B5AAAE6" w14:textId="77777777" w:rsidR="00650488" w:rsidRPr="0019304D" w:rsidRDefault="00650488" w:rsidP="00650488">
            <w:pPr>
              <w:tabs>
                <w:tab w:val="left" w:pos="2822"/>
              </w:tabs>
              <w:rPr>
                <w:b/>
                <w:bCs/>
              </w:rPr>
            </w:pPr>
            <w:r w:rsidRPr="0019304D">
              <w:rPr>
                <w:b/>
                <w:bCs/>
              </w:rPr>
              <w:t>Name</w:t>
            </w:r>
          </w:p>
        </w:tc>
        <w:tc>
          <w:tcPr>
            <w:tcW w:w="2985" w:type="dxa"/>
          </w:tcPr>
          <w:p w14:paraId="405B1498" w14:textId="77777777" w:rsidR="00650488" w:rsidRDefault="00650488" w:rsidP="00650488">
            <w:pPr>
              <w:tabs>
                <w:tab w:val="left" w:pos="2822"/>
              </w:tabs>
            </w:pPr>
          </w:p>
        </w:tc>
      </w:tr>
      <w:tr w:rsidR="00650488" w14:paraId="50AA4899" w14:textId="77777777" w:rsidTr="00650488">
        <w:trPr>
          <w:trHeight w:val="297"/>
        </w:trPr>
        <w:tc>
          <w:tcPr>
            <w:tcW w:w="1129" w:type="dxa"/>
          </w:tcPr>
          <w:p w14:paraId="7069F66C" w14:textId="77777777" w:rsidR="00650488" w:rsidRPr="0019304D" w:rsidRDefault="00650488" w:rsidP="00650488">
            <w:pPr>
              <w:tabs>
                <w:tab w:val="left" w:pos="2822"/>
              </w:tabs>
              <w:rPr>
                <w:b/>
                <w:bCs/>
              </w:rPr>
            </w:pPr>
            <w:r w:rsidRPr="0019304D">
              <w:rPr>
                <w:b/>
                <w:bCs/>
              </w:rPr>
              <w:t>Quartal</w:t>
            </w:r>
          </w:p>
        </w:tc>
        <w:tc>
          <w:tcPr>
            <w:tcW w:w="2985" w:type="dxa"/>
          </w:tcPr>
          <w:p w14:paraId="2C1F87D2" w14:textId="77777777" w:rsidR="00650488" w:rsidRDefault="00650488" w:rsidP="00650488">
            <w:pPr>
              <w:tabs>
                <w:tab w:val="left" w:pos="2822"/>
              </w:tabs>
            </w:pPr>
          </w:p>
        </w:tc>
      </w:tr>
    </w:tbl>
    <w:p w14:paraId="1C800AAF" w14:textId="77777777" w:rsidR="009744DD" w:rsidRDefault="009744DD" w:rsidP="00953EA0">
      <w:pPr>
        <w:tabs>
          <w:tab w:val="left" w:pos="2822"/>
        </w:tabs>
        <w:jc w:val="both"/>
        <w:rPr>
          <w:b/>
          <w:bCs/>
        </w:rPr>
      </w:pPr>
    </w:p>
    <w:p w14:paraId="38FFF59A" w14:textId="6A104625" w:rsidR="009744DD" w:rsidRDefault="00650488" w:rsidP="00650488">
      <w:pPr>
        <w:ind w:left="2832" w:firstLine="708"/>
        <w:rPr>
          <w:b/>
          <w:bCs/>
          <w:color w:val="385623" w:themeColor="accent6" w:themeShade="80"/>
          <w:sz w:val="36"/>
          <w:szCs w:val="36"/>
        </w:rPr>
      </w:pPr>
      <w:r>
        <w:rPr>
          <w:b/>
          <w:bCs/>
          <w:color w:val="385623" w:themeColor="accent6" w:themeShade="80"/>
          <w:sz w:val="36"/>
          <w:szCs w:val="36"/>
        </w:rPr>
        <w:t xml:space="preserve">      </w:t>
      </w:r>
      <w:r w:rsidR="004E2F8A">
        <w:rPr>
          <w:b/>
          <w:bCs/>
          <w:color w:val="385623" w:themeColor="accent6" w:themeShade="80"/>
          <w:sz w:val="36"/>
          <w:szCs w:val="36"/>
        </w:rPr>
        <w:t xml:space="preserve">MISSIONS DE SOUTIEN </w:t>
      </w:r>
      <w:r w:rsidR="00334784">
        <w:rPr>
          <w:b/>
          <w:bCs/>
          <w:color w:val="385623" w:themeColor="accent6" w:themeShade="80"/>
          <w:sz w:val="36"/>
          <w:szCs w:val="36"/>
        </w:rPr>
        <w:t>–</w:t>
      </w:r>
      <w:r w:rsidR="004E2F8A">
        <w:rPr>
          <w:b/>
          <w:bCs/>
          <w:color w:val="385623" w:themeColor="accent6" w:themeShade="80"/>
          <w:sz w:val="36"/>
          <w:szCs w:val="36"/>
        </w:rPr>
        <w:t xml:space="preserve"> DOKUMENTATION</w:t>
      </w:r>
    </w:p>
    <w:p w14:paraId="6845F3A4" w14:textId="11BCF3FB" w:rsidR="007305F3" w:rsidRDefault="007305F3" w:rsidP="00830C3D">
      <w:pPr>
        <w:tabs>
          <w:tab w:val="left" w:pos="2822"/>
        </w:tabs>
        <w:rPr>
          <w:color w:val="385623" w:themeColor="accent6" w:themeShade="80"/>
        </w:rPr>
      </w:pPr>
    </w:p>
    <w:p w14:paraId="042E5CE4" w14:textId="77777777" w:rsidR="00280A10" w:rsidRDefault="00280A10" w:rsidP="00830C3D">
      <w:pPr>
        <w:tabs>
          <w:tab w:val="left" w:pos="2822"/>
        </w:tabs>
        <w:rPr>
          <w:color w:val="385623" w:themeColor="accent6" w:themeShade="80"/>
        </w:rPr>
      </w:pPr>
    </w:p>
    <w:p w14:paraId="176258A1" w14:textId="724E1745" w:rsidR="00280A10" w:rsidRPr="00280A10" w:rsidRDefault="00280A10" w:rsidP="00830C3D">
      <w:pPr>
        <w:tabs>
          <w:tab w:val="left" w:pos="2822"/>
        </w:tabs>
        <w:rPr>
          <w:sz w:val="22"/>
          <w:szCs w:val="22"/>
        </w:rPr>
      </w:pPr>
      <w:r w:rsidRPr="00280A10">
        <w:t xml:space="preserve">Anzahl Missions dieses Quartal: </w:t>
      </w:r>
      <w:r w:rsidR="008A5103">
        <w:t xml:space="preserve">                                                     </w:t>
      </w:r>
    </w:p>
    <w:p w14:paraId="5C211A63" w14:textId="223E8E98" w:rsidR="007305F3" w:rsidRDefault="007305F3" w:rsidP="00830C3D">
      <w:pPr>
        <w:tabs>
          <w:tab w:val="left" w:pos="2822"/>
        </w:tabs>
        <w:rPr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22"/>
        <w:gridCol w:w="3969"/>
        <w:gridCol w:w="3402"/>
        <w:gridCol w:w="4394"/>
      </w:tblGrid>
      <w:tr w:rsidR="00D75D57" w14:paraId="7391D6F0" w14:textId="77777777" w:rsidTr="00E051A2">
        <w:tc>
          <w:tcPr>
            <w:tcW w:w="2122" w:type="dxa"/>
          </w:tcPr>
          <w:p w14:paraId="69DB953D" w14:textId="13270D4D" w:rsidR="00D75D57" w:rsidRPr="006F49E8" w:rsidRDefault="00D75D57" w:rsidP="00830C3D">
            <w:pPr>
              <w:tabs>
                <w:tab w:val="left" w:pos="2822"/>
              </w:tabs>
              <w:rPr>
                <w:b/>
                <w:bCs/>
                <w:lang w:val="de-DE"/>
              </w:rPr>
            </w:pPr>
            <w:r w:rsidRPr="006F49E8">
              <w:rPr>
                <w:b/>
                <w:bCs/>
                <w:kern w:val="2"/>
                <w:lang w:val="de-DE"/>
                <w14:ligatures w14:val="standardContextual"/>
              </w:rPr>
              <w:t>Datum</w:t>
            </w:r>
            <w:r w:rsidR="00C02CA6">
              <w:rPr>
                <w:b/>
                <w:bCs/>
                <w:kern w:val="2"/>
                <w:lang w:val="de-DE"/>
                <w14:ligatures w14:val="standardContextual"/>
              </w:rPr>
              <w:t xml:space="preserve"> und Dauer</w:t>
            </w:r>
          </w:p>
        </w:tc>
        <w:tc>
          <w:tcPr>
            <w:tcW w:w="3969" w:type="dxa"/>
          </w:tcPr>
          <w:p w14:paraId="48A87FC9" w14:textId="3F2EA75C" w:rsidR="00D75D57" w:rsidRPr="006F49E8" w:rsidRDefault="00D75D57" w:rsidP="00830C3D">
            <w:pPr>
              <w:tabs>
                <w:tab w:val="left" w:pos="2822"/>
              </w:tabs>
              <w:rPr>
                <w:b/>
                <w:bCs/>
                <w:lang w:val="de-DE"/>
              </w:rPr>
            </w:pPr>
            <w:r w:rsidRPr="006F49E8">
              <w:rPr>
                <w:b/>
                <w:bCs/>
                <w:lang w:val="de-DE"/>
              </w:rPr>
              <w:t>Gesprächspartner*innen</w:t>
            </w:r>
          </w:p>
        </w:tc>
        <w:tc>
          <w:tcPr>
            <w:tcW w:w="3402" w:type="dxa"/>
          </w:tcPr>
          <w:p w14:paraId="27F94763" w14:textId="581969F1" w:rsidR="00D75D57" w:rsidRPr="006F49E8" w:rsidRDefault="00C02CA6" w:rsidP="00830C3D">
            <w:pPr>
              <w:tabs>
                <w:tab w:val="left" w:pos="2822"/>
              </w:tabs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Art</w:t>
            </w:r>
          </w:p>
        </w:tc>
        <w:tc>
          <w:tcPr>
            <w:tcW w:w="4394" w:type="dxa"/>
          </w:tcPr>
          <w:p w14:paraId="21346EF8" w14:textId="20B49855" w:rsidR="00D75D57" w:rsidRPr="006F49E8" w:rsidRDefault="00C02CA6" w:rsidP="00830C3D">
            <w:pPr>
              <w:tabs>
                <w:tab w:val="left" w:pos="2822"/>
              </w:tabs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Thema</w:t>
            </w:r>
          </w:p>
        </w:tc>
      </w:tr>
      <w:tr w:rsidR="00D75D57" w:rsidRPr="008A5103" w14:paraId="2A4E0C64" w14:textId="77777777" w:rsidTr="00E051A2">
        <w:tc>
          <w:tcPr>
            <w:tcW w:w="2122" w:type="dxa"/>
          </w:tcPr>
          <w:p w14:paraId="3CEFB3E4" w14:textId="77777777" w:rsidR="00D75D57" w:rsidRPr="006F49E8" w:rsidRDefault="00D75D57" w:rsidP="00830C3D">
            <w:pPr>
              <w:tabs>
                <w:tab w:val="left" w:pos="2822"/>
              </w:tabs>
              <w:rPr>
                <w:lang w:val="de-DE"/>
              </w:rPr>
            </w:pPr>
          </w:p>
        </w:tc>
        <w:tc>
          <w:tcPr>
            <w:tcW w:w="3969" w:type="dxa"/>
          </w:tcPr>
          <w:p w14:paraId="3FE77ED5" w14:textId="77777777" w:rsidR="00D75D57" w:rsidRPr="006F49E8" w:rsidRDefault="00D75D57" w:rsidP="00830C3D">
            <w:pPr>
              <w:tabs>
                <w:tab w:val="left" w:pos="2822"/>
              </w:tabs>
              <w:rPr>
                <w:lang w:val="de-DE"/>
              </w:rPr>
            </w:pPr>
          </w:p>
        </w:tc>
        <w:tc>
          <w:tcPr>
            <w:tcW w:w="3402" w:type="dxa"/>
          </w:tcPr>
          <w:p w14:paraId="17602B9A" w14:textId="77777777" w:rsidR="00C02CA6" w:rsidRPr="00C02CA6" w:rsidRDefault="00C02CA6" w:rsidP="00C02CA6">
            <w:pPr>
              <w:tabs>
                <w:tab w:val="left" w:pos="2822"/>
              </w:tabs>
              <w:rPr>
                <w:lang w:val="fr-BE"/>
              </w:rPr>
            </w:pPr>
            <w:r w:rsidRPr="006F49E8">
              <w:rPr>
                <w:lang w:val="de-DE"/>
              </w:rPr>
              <w:sym w:font="Wingdings" w:char="F06F"/>
            </w:r>
            <w:r w:rsidRPr="00C02CA6">
              <w:rPr>
                <w:lang w:val="fr-BE"/>
              </w:rPr>
              <w:t xml:space="preserve"> Partage d’expertise</w:t>
            </w:r>
          </w:p>
          <w:p w14:paraId="5F756DC3" w14:textId="77777777" w:rsidR="00C02CA6" w:rsidRPr="00C02CA6" w:rsidRDefault="00C02CA6" w:rsidP="00C02CA6">
            <w:pPr>
              <w:tabs>
                <w:tab w:val="left" w:pos="2822"/>
              </w:tabs>
              <w:rPr>
                <w:lang w:val="fr-BE"/>
              </w:rPr>
            </w:pPr>
            <w:r w:rsidRPr="006F49E8">
              <w:rPr>
                <w:lang w:val="de-DE"/>
              </w:rPr>
              <w:sym w:font="Wingdings" w:char="F06F"/>
            </w:r>
            <w:r w:rsidRPr="00C02CA6">
              <w:rPr>
                <w:lang w:val="fr-BE"/>
              </w:rPr>
              <w:t xml:space="preserve"> Co-consultation</w:t>
            </w:r>
          </w:p>
          <w:p w14:paraId="52D511A9" w14:textId="7550C058" w:rsidR="00D75D57" w:rsidRPr="00C02CA6" w:rsidRDefault="00C02CA6" w:rsidP="00830C3D">
            <w:pPr>
              <w:tabs>
                <w:tab w:val="left" w:pos="2822"/>
              </w:tabs>
              <w:rPr>
                <w:lang w:val="fr-BE"/>
              </w:rPr>
            </w:pPr>
            <w:r w:rsidRPr="006F49E8">
              <w:rPr>
                <w:lang w:val="de-DE"/>
              </w:rPr>
              <w:sym w:font="Wingdings" w:char="F06F"/>
            </w:r>
            <w:r w:rsidRPr="00C02CA6">
              <w:rPr>
                <w:lang w:val="fr-BE"/>
              </w:rPr>
              <w:t xml:space="preserve"> Concertation multidisciplinaire</w:t>
            </w:r>
          </w:p>
        </w:tc>
        <w:tc>
          <w:tcPr>
            <w:tcW w:w="4394" w:type="dxa"/>
          </w:tcPr>
          <w:p w14:paraId="1561F6EE" w14:textId="77777777" w:rsidR="006F49E8" w:rsidRPr="00C02CA6" w:rsidRDefault="006F49E8" w:rsidP="00830C3D">
            <w:pPr>
              <w:tabs>
                <w:tab w:val="left" w:pos="2822"/>
              </w:tabs>
              <w:rPr>
                <w:lang w:val="fr-BE"/>
              </w:rPr>
            </w:pPr>
          </w:p>
          <w:p w14:paraId="51683B06" w14:textId="77777777" w:rsidR="00375189" w:rsidRPr="009052DA" w:rsidRDefault="00375189" w:rsidP="00830C3D">
            <w:pPr>
              <w:tabs>
                <w:tab w:val="left" w:pos="2822"/>
              </w:tabs>
              <w:rPr>
                <w:lang w:val="fr-BE"/>
              </w:rPr>
            </w:pPr>
          </w:p>
          <w:p w14:paraId="53136672" w14:textId="77777777" w:rsidR="00375189" w:rsidRPr="009052DA" w:rsidRDefault="00375189" w:rsidP="00830C3D">
            <w:pPr>
              <w:tabs>
                <w:tab w:val="left" w:pos="2822"/>
              </w:tabs>
              <w:rPr>
                <w:lang w:val="fr-BE"/>
              </w:rPr>
            </w:pPr>
          </w:p>
        </w:tc>
      </w:tr>
      <w:tr w:rsidR="00D75D57" w:rsidRPr="008A5103" w14:paraId="266F284E" w14:textId="77777777" w:rsidTr="00E051A2">
        <w:tc>
          <w:tcPr>
            <w:tcW w:w="2122" w:type="dxa"/>
          </w:tcPr>
          <w:p w14:paraId="0F3E1E2A" w14:textId="77777777" w:rsidR="00D75D57" w:rsidRPr="009052DA" w:rsidRDefault="00D75D57" w:rsidP="00830C3D">
            <w:pPr>
              <w:tabs>
                <w:tab w:val="left" w:pos="2822"/>
              </w:tabs>
              <w:rPr>
                <w:lang w:val="fr-BE"/>
              </w:rPr>
            </w:pPr>
          </w:p>
        </w:tc>
        <w:tc>
          <w:tcPr>
            <w:tcW w:w="3969" w:type="dxa"/>
          </w:tcPr>
          <w:p w14:paraId="46C471F8" w14:textId="77777777" w:rsidR="00D75D57" w:rsidRPr="009052DA" w:rsidRDefault="00D75D57" w:rsidP="00830C3D">
            <w:pPr>
              <w:tabs>
                <w:tab w:val="left" w:pos="2822"/>
              </w:tabs>
              <w:rPr>
                <w:lang w:val="fr-BE"/>
              </w:rPr>
            </w:pPr>
          </w:p>
        </w:tc>
        <w:tc>
          <w:tcPr>
            <w:tcW w:w="3402" w:type="dxa"/>
          </w:tcPr>
          <w:p w14:paraId="70AA8361" w14:textId="77777777" w:rsidR="00062C12" w:rsidRPr="00C02CA6" w:rsidRDefault="00062C12" w:rsidP="00062C12">
            <w:pPr>
              <w:tabs>
                <w:tab w:val="left" w:pos="2822"/>
              </w:tabs>
              <w:rPr>
                <w:lang w:val="fr-BE"/>
              </w:rPr>
            </w:pPr>
            <w:r w:rsidRPr="006F49E8">
              <w:rPr>
                <w:lang w:val="de-DE"/>
              </w:rPr>
              <w:sym w:font="Wingdings" w:char="F06F"/>
            </w:r>
            <w:r w:rsidRPr="00C02CA6">
              <w:rPr>
                <w:lang w:val="fr-BE"/>
              </w:rPr>
              <w:t xml:space="preserve"> Partage d’expertise</w:t>
            </w:r>
          </w:p>
          <w:p w14:paraId="587F1892" w14:textId="77777777" w:rsidR="00062C12" w:rsidRPr="00C02CA6" w:rsidRDefault="00062C12" w:rsidP="00062C12">
            <w:pPr>
              <w:tabs>
                <w:tab w:val="left" w:pos="2822"/>
              </w:tabs>
              <w:rPr>
                <w:lang w:val="fr-BE"/>
              </w:rPr>
            </w:pPr>
            <w:r w:rsidRPr="006F49E8">
              <w:rPr>
                <w:lang w:val="de-DE"/>
              </w:rPr>
              <w:sym w:font="Wingdings" w:char="F06F"/>
            </w:r>
            <w:r w:rsidRPr="00C02CA6">
              <w:rPr>
                <w:lang w:val="fr-BE"/>
              </w:rPr>
              <w:t xml:space="preserve"> Co-consultation</w:t>
            </w:r>
          </w:p>
          <w:p w14:paraId="5D17EFD2" w14:textId="1EDE8E74" w:rsidR="00D75D57" w:rsidRPr="00062C12" w:rsidRDefault="00062C12" w:rsidP="00062C12">
            <w:pPr>
              <w:tabs>
                <w:tab w:val="left" w:pos="2822"/>
              </w:tabs>
              <w:rPr>
                <w:lang w:val="fr-BE"/>
              </w:rPr>
            </w:pPr>
            <w:r w:rsidRPr="006F49E8">
              <w:rPr>
                <w:lang w:val="de-DE"/>
              </w:rPr>
              <w:sym w:font="Wingdings" w:char="F06F"/>
            </w:r>
            <w:r w:rsidRPr="00C02CA6">
              <w:rPr>
                <w:lang w:val="fr-BE"/>
              </w:rPr>
              <w:t xml:space="preserve"> Concertation multidisciplinaire</w:t>
            </w:r>
          </w:p>
        </w:tc>
        <w:tc>
          <w:tcPr>
            <w:tcW w:w="4394" w:type="dxa"/>
          </w:tcPr>
          <w:p w14:paraId="7A583ED3" w14:textId="77777777" w:rsidR="00D75D57" w:rsidRPr="00062C12" w:rsidRDefault="00D75D57" w:rsidP="00830C3D">
            <w:pPr>
              <w:tabs>
                <w:tab w:val="left" w:pos="2822"/>
              </w:tabs>
              <w:rPr>
                <w:lang w:val="fr-BE"/>
              </w:rPr>
            </w:pPr>
          </w:p>
        </w:tc>
      </w:tr>
      <w:tr w:rsidR="00D75D57" w:rsidRPr="008A5103" w14:paraId="7DF885AA" w14:textId="77777777" w:rsidTr="00E051A2">
        <w:tc>
          <w:tcPr>
            <w:tcW w:w="2122" w:type="dxa"/>
          </w:tcPr>
          <w:p w14:paraId="1169F15C" w14:textId="77777777" w:rsidR="00D75D57" w:rsidRPr="00062C12" w:rsidRDefault="00D75D57" w:rsidP="00830C3D">
            <w:pPr>
              <w:tabs>
                <w:tab w:val="left" w:pos="2822"/>
              </w:tabs>
              <w:rPr>
                <w:lang w:val="fr-BE"/>
              </w:rPr>
            </w:pPr>
          </w:p>
        </w:tc>
        <w:tc>
          <w:tcPr>
            <w:tcW w:w="3969" w:type="dxa"/>
          </w:tcPr>
          <w:p w14:paraId="016BED37" w14:textId="77777777" w:rsidR="00D75D57" w:rsidRPr="00062C12" w:rsidRDefault="00D75D57" w:rsidP="00830C3D">
            <w:pPr>
              <w:tabs>
                <w:tab w:val="left" w:pos="2822"/>
              </w:tabs>
              <w:rPr>
                <w:lang w:val="fr-BE"/>
              </w:rPr>
            </w:pPr>
          </w:p>
        </w:tc>
        <w:tc>
          <w:tcPr>
            <w:tcW w:w="3402" w:type="dxa"/>
          </w:tcPr>
          <w:p w14:paraId="3DA23188" w14:textId="77777777" w:rsidR="00062C12" w:rsidRPr="00C02CA6" w:rsidRDefault="00062C12" w:rsidP="00062C12">
            <w:pPr>
              <w:tabs>
                <w:tab w:val="left" w:pos="2822"/>
              </w:tabs>
              <w:rPr>
                <w:lang w:val="fr-BE"/>
              </w:rPr>
            </w:pPr>
            <w:r w:rsidRPr="006F49E8">
              <w:rPr>
                <w:lang w:val="de-DE"/>
              </w:rPr>
              <w:sym w:font="Wingdings" w:char="F06F"/>
            </w:r>
            <w:r w:rsidRPr="00C02CA6">
              <w:rPr>
                <w:lang w:val="fr-BE"/>
              </w:rPr>
              <w:t xml:space="preserve"> Partage d’expertise</w:t>
            </w:r>
          </w:p>
          <w:p w14:paraId="1252F37E" w14:textId="77777777" w:rsidR="00062C12" w:rsidRPr="00C02CA6" w:rsidRDefault="00062C12" w:rsidP="00062C12">
            <w:pPr>
              <w:tabs>
                <w:tab w:val="left" w:pos="2822"/>
              </w:tabs>
              <w:rPr>
                <w:lang w:val="fr-BE"/>
              </w:rPr>
            </w:pPr>
            <w:r w:rsidRPr="006F49E8">
              <w:rPr>
                <w:lang w:val="de-DE"/>
              </w:rPr>
              <w:sym w:font="Wingdings" w:char="F06F"/>
            </w:r>
            <w:r w:rsidRPr="00C02CA6">
              <w:rPr>
                <w:lang w:val="fr-BE"/>
              </w:rPr>
              <w:t xml:space="preserve"> Co-consultation</w:t>
            </w:r>
          </w:p>
          <w:p w14:paraId="285D12AA" w14:textId="1353EE63" w:rsidR="00D75D57" w:rsidRPr="00062C12" w:rsidRDefault="00062C12" w:rsidP="00062C12">
            <w:pPr>
              <w:tabs>
                <w:tab w:val="left" w:pos="2822"/>
              </w:tabs>
              <w:rPr>
                <w:lang w:val="fr-BE"/>
              </w:rPr>
            </w:pPr>
            <w:r w:rsidRPr="006F49E8">
              <w:rPr>
                <w:lang w:val="de-DE"/>
              </w:rPr>
              <w:sym w:font="Wingdings" w:char="F06F"/>
            </w:r>
            <w:r w:rsidRPr="00C02CA6">
              <w:rPr>
                <w:lang w:val="fr-BE"/>
              </w:rPr>
              <w:t xml:space="preserve"> Concertation multidisciplinaire</w:t>
            </w:r>
          </w:p>
        </w:tc>
        <w:tc>
          <w:tcPr>
            <w:tcW w:w="4394" w:type="dxa"/>
          </w:tcPr>
          <w:p w14:paraId="15A1DF19" w14:textId="77777777" w:rsidR="00D75D57" w:rsidRPr="00062C12" w:rsidRDefault="00D75D57" w:rsidP="00830C3D">
            <w:pPr>
              <w:tabs>
                <w:tab w:val="left" w:pos="2822"/>
              </w:tabs>
              <w:rPr>
                <w:lang w:val="fr-BE"/>
              </w:rPr>
            </w:pPr>
          </w:p>
        </w:tc>
      </w:tr>
      <w:tr w:rsidR="00D75D57" w:rsidRPr="008A5103" w14:paraId="50341BAB" w14:textId="77777777" w:rsidTr="00E051A2">
        <w:tc>
          <w:tcPr>
            <w:tcW w:w="2122" w:type="dxa"/>
          </w:tcPr>
          <w:p w14:paraId="422CC4D1" w14:textId="77777777" w:rsidR="00D75D57" w:rsidRPr="00062C12" w:rsidRDefault="00D75D57" w:rsidP="00830C3D">
            <w:pPr>
              <w:tabs>
                <w:tab w:val="left" w:pos="2822"/>
              </w:tabs>
              <w:rPr>
                <w:lang w:val="fr-BE"/>
              </w:rPr>
            </w:pPr>
          </w:p>
        </w:tc>
        <w:tc>
          <w:tcPr>
            <w:tcW w:w="3969" w:type="dxa"/>
          </w:tcPr>
          <w:p w14:paraId="2F3390C3" w14:textId="77777777" w:rsidR="00D75D57" w:rsidRPr="00062C12" w:rsidRDefault="00D75D57" w:rsidP="00830C3D">
            <w:pPr>
              <w:tabs>
                <w:tab w:val="left" w:pos="2822"/>
              </w:tabs>
              <w:rPr>
                <w:lang w:val="fr-BE"/>
              </w:rPr>
            </w:pPr>
          </w:p>
        </w:tc>
        <w:tc>
          <w:tcPr>
            <w:tcW w:w="3402" w:type="dxa"/>
          </w:tcPr>
          <w:p w14:paraId="31AF83E6" w14:textId="77777777" w:rsidR="00062C12" w:rsidRPr="00C02CA6" w:rsidRDefault="00062C12" w:rsidP="00062C12">
            <w:pPr>
              <w:tabs>
                <w:tab w:val="left" w:pos="2822"/>
              </w:tabs>
              <w:rPr>
                <w:lang w:val="fr-BE"/>
              </w:rPr>
            </w:pPr>
            <w:r w:rsidRPr="006F49E8">
              <w:rPr>
                <w:lang w:val="de-DE"/>
              </w:rPr>
              <w:sym w:font="Wingdings" w:char="F06F"/>
            </w:r>
            <w:r w:rsidRPr="00C02CA6">
              <w:rPr>
                <w:lang w:val="fr-BE"/>
              </w:rPr>
              <w:t xml:space="preserve"> Partage d’expertise</w:t>
            </w:r>
          </w:p>
          <w:p w14:paraId="3563EAB8" w14:textId="77777777" w:rsidR="00062C12" w:rsidRPr="00C02CA6" w:rsidRDefault="00062C12" w:rsidP="00062C12">
            <w:pPr>
              <w:tabs>
                <w:tab w:val="left" w:pos="2822"/>
              </w:tabs>
              <w:rPr>
                <w:lang w:val="fr-BE"/>
              </w:rPr>
            </w:pPr>
            <w:r w:rsidRPr="006F49E8">
              <w:rPr>
                <w:lang w:val="de-DE"/>
              </w:rPr>
              <w:sym w:font="Wingdings" w:char="F06F"/>
            </w:r>
            <w:r w:rsidRPr="00C02CA6">
              <w:rPr>
                <w:lang w:val="fr-BE"/>
              </w:rPr>
              <w:t xml:space="preserve"> Co-consultation</w:t>
            </w:r>
          </w:p>
          <w:p w14:paraId="4A875BB8" w14:textId="5530585A" w:rsidR="00D75D57" w:rsidRPr="00062C12" w:rsidRDefault="00062C12" w:rsidP="00062C12">
            <w:pPr>
              <w:tabs>
                <w:tab w:val="left" w:pos="2822"/>
              </w:tabs>
              <w:rPr>
                <w:lang w:val="fr-BE"/>
              </w:rPr>
            </w:pPr>
            <w:r w:rsidRPr="006F49E8">
              <w:rPr>
                <w:lang w:val="de-DE"/>
              </w:rPr>
              <w:sym w:font="Wingdings" w:char="F06F"/>
            </w:r>
            <w:r w:rsidRPr="00C02CA6">
              <w:rPr>
                <w:lang w:val="fr-BE"/>
              </w:rPr>
              <w:t xml:space="preserve"> Concertation multidisciplinaire</w:t>
            </w:r>
          </w:p>
        </w:tc>
        <w:tc>
          <w:tcPr>
            <w:tcW w:w="4394" w:type="dxa"/>
          </w:tcPr>
          <w:p w14:paraId="45D67ADC" w14:textId="77777777" w:rsidR="00D75D57" w:rsidRPr="00062C12" w:rsidRDefault="00D75D57" w:rsidP="00830C3D">
            <w:pPr>
              <w:tabs>
                <w:tab w:val="left" w:pos="2822"/>
              </w:tabs>
              <w:rPr>
                <w:lang w:val="fr-BE"/>
              </w:rPr>
            </w:pPr>
          </w:p>
        </w:tc>
      </w:tr>
      <w:tr w:rsidR="00D75D57" w:rsidRPr="008A5103" w14:paraId="6B50F9EA" w14:textId="77777777" w:rsidTr="00E051A2">
        <w:tc>
          <w:tcPr>
            <w:tcW w:w="2122" w:type="dxa"/>
          </w:tcPr>
          <w:p w14:paraId="7A164F7A" w14:textId="77777777" w:rsidR="00D75D57" w:rsidRPr="00062C12" w:rsidRDefault="00D75D57" w:rsidP="00830C3D">
            <w:pPr>
              <w:tabs>
                <w:tab w:val="left" w:pos="2822"/>
              </w:tabs>
              <w:rPr>
                <w:lang w:val="fr-BE"/>
              </w:rPr>
            </w:pPr>
          </w:p>
        </w:tc>
        <w:tc>
          <w:tcPr>
            <w:tcW w:w="3969" w:type="dxa"/>
          </w:tcPr>
          <w:p w14:paraId="0B0B123C" w14:textId="77777777" w:rsidR="00D75D57" w:rsidRPr="00062C12" w:rsidRDefault="00D75D57" w:rsidP="00830C3D">
            <w:pPr>
              <w:tabs>
                <w:tab w:val="left" w:pos="2822"/>
              </w:tabs>
              <w:rPr>
                <w:lang w:val="fr-BE"/>
              </w:rPr>
            </w:pPr>
          </w:p>
        </w:tc>
        <w:tc>
          <w:tcPr>
            <w:tcW w:w="3402" w:type="dxa"/>
          </w:tcPr>
          <w:p w14:paraId="31E3D8EF" w14:textId="77777777" w:rsidR="00062C12" w:rsidRPr="00C02CA6" w:rsidRDefault="00062C12" w:rsidP="00062C12">
            <w:pPr>
              <w:tabs>
                <w:tab w:val="left" w:pos="2822"/>
              </w:tabs>
              <w:rPr>
                <w:lang w:val="fr-BE"/>
              </w:rPr>
            </w:pPr>
            <w:r w:rsidRPr="006F49E8">
              <w:rPr>
                <w:lang w:val="de-DE"/>
              </w:rPr>
              <w:sym w:font="Wingdings" w:char="F06F"/>
            </w:r>
            <w:r w:rsidRPr="00C02CA6">
              <w:rPr>
                <w:lang w:val="fr-BE"/>
              </w:rPr>
              <w:t xml:space="preserve"> Partage d’expertise</w:t>
            </w:r>
          </w:p>
          <w:p w14:paraId="0D0619D3" w14:textId="77777777" w:rsidR="00062C12" w:rsidRPr="00C02CA6" w:rsidRDefault="00062C12" w:rsidP="00062C12">
            <w:pPr>
              <w:tabs>
                <w:tab w:val="left" w:pos="2822"/>
              </w:tabs>
              <w:rPr>
                <w:lang w:val="fr-BE"/>
              </w:rPr>
            </w:pPr>
            <w:r w:rsidRPr="006F49E8">
              <w:rPr>
                <w:lang w:val="de-DE"/>
              </w:rPr>
              <w:sym w:font="Wingdings" w:char="F06F"/>
            </w:r>
            <w:r w:rsidRPr="00C02CA6">
              <w:rPr>
                <w:lang w:val="fr-BE"/>
              </w:rPr>
              <w:t xml:space="preserve"> Co-consultation</w:t>
            </w:r>
          </w:p>
          <w:p w14:paraId="44F3EBCA" w14:textId="3E1974B1" w:rsidR="00D75D57" w:rsidRPr="00062C12" w:rsidRDefault="00062C12" w:rsidP="00062C12">
            <w:pPr>
              <w:tabs>
                <w:tab w:val="left" w:pos="2822"/>
              </w:tabs>
              <w:rPr>
                <w:lang w:val="fr-BE"/>
              </w:rPr>
            </w:pPr>
            <w:r w:rsidRPr="006F49E8">
              <w:rPr>
                <w:lang w:val="de-DE"/>
              </w:rPr>
              <w:sym w:font="Wingdings" w:char="F06F"/>
            </w:r>
            <w:r w:rsidRPr="00C02CA6">
              <w:rPr>
                <w:lang w:val="fr-BE"/>
              </w:rPr>
              <w:t xml:space="preserve"> Concertation multidisciplinaire</w:t>
            </w:r>
          </w:p>
        </w:tc>
        <w:tc>
          <w:tcPr>
            <w:tcW w:w="4394" w:type="dxa"/>
          </w:tcPr>
          <w:p w14:paraId="5CA97095" w14:textId="77777777" w:rsidR="00D75D57" w:rsidRPr="00062C12" w:rsidRDefault="00D75D57" w:rsidP="00830C3D">
            <w:pPr>
              <w:tabs>
                <w:tab w:val="left" w:pos="2822"/>
              </w:tabs>
              <w:rPr>
                <w:lang w:val="fr-BE"/>
              </w:rPr>
            </w:pPr>
          </w:p>
        </w:tc>
      </w:tr>
      <w:tr w:rsidR="00062C12" w:rsidRPr="008A5103" w14:paraId="0F3B6672" w14:textId="77777777" w:rsidTr="00E051A2">
        <w:tc>
          <w:tcPr>
            <w:tcW w:w="2122" w:type="dxa"/>
          </w:tcPr>
          <w:p w14:paraId="62D24EEF" w14:textId="77777777" w:rsidR="00062C12" w:rsidRPr="00062C12" w:rsidRDefault="00062C12" w:rsidP="00830C3D">
            <w:pPr>
              <w:tabs>
                <w:tab w:val="left" w:pos="2822"/>
              </w:tabs>
              <w:rPr>
                <w:lang w:val="fr-BE"/>
              </w:rPr>
            </w:pPr>
          </w:p>
        </w:tc>
        <w:tc>
          <w:tcPr>
            <w:tcW w:w="3969" w:type="dxa"/>
          </w:tcPr>
          <w:p w14:paraId="392B095B" w14:textId="77777777" w:rsidR="00062C12" w:rsidRPr="00062C12" w:rsidRDefault="00062C12" w:rsidP="00830C3D">
            <w:pPr>
              <w:tabs>
                <w:tab w:val="left" w:pos="2822"/>
              </w:tabs>
              <w:rPr>
                <w:lang w:val="fr-BE"/>
              </w:rPr>
            </w:pPr>
          </w:p>
        </w:tc>
        <w:tc>
          <w:tcPr>
            <w:tcW w:w="3402" w:type="dxa"/>
          </w:tcPr>
          <w:p w14:paraId="7DC9F34E" w14:textId="77777777" w:rsidR="00062C12" w:rsidRPr="00C02CA6" w:rsidRDefault="00062C12" w:rsidP="00062C12">
            <w:pPr>
              <w:tabs>
                <w:tab w:val="left" w:pos="2822"/>
              </w:tabs>
              <w:rPr>
                <w:lang w:val="fr-BE"/>
              </w:rPr>
            </w:pPr>
            <w:r w:rsidRPr="006F49E8">
              <w:rPr>
                <w:lang w:val="de-DE"/>
              </w:rPr>
              <w:sym w:font="Wingdings" w:char="F06F"/>
            </w:r>
            <w:r w:rsidRPr="00C02CA6">
              <w:rPr>
                <w:lang w:val="fr-BE"/>
              </w:rPr>
              <w:t xml:space="preserve"> Partage d’expertise</w:t>
            </w:r>
          </w:p>
          <w:p w14:paraId="4787E9AD" w14:textId="77777777" w:rsidR="00062C12" w:rsidRPr="00C02CA6" w:rsidRDefault="00062C12" w:rsidP="00062C12">
            <w:pPr>
              <w:tabs>
                <w:tab w:val="left" w:pos="2822"/>
              </w:tabs>
              <w:rPr>
                <w:lang w:val="fr-BE"/>
              </w:rPr>
            </w:pPr>
            <w:r w:rsidRPr="006F49E8">
              <w:rPr>
                <w:lang w:val="de-DE"/>
              </w:rPr>
              <w:sym w:font="Wingdings" w:char="F06F"/>
            </w:r>
            <w:r w:rsidRPr="00C02CA6">
              <w:rPr>
                <w:lang w:val="fr-BE"/>
              </w:rPr>
              <w:t xml:space="preserve"> Co-consultation</w:t>
            </w:r>
          </w:p>
          <w:p w14:paraId="4312BC6E" w14:textId="441C72E1" w:rsidR="00062C12" w:rsidRPr="00062C12" w:rsidRDefault="00062C12" w:rsidP="00062C12">
            <w:pPr>
              <w:tabs>
                <w:tab w:val="left" w:pos="2822"/>
              </w:tabs>
              <w:rPr>
                <w:lang w:val="fr-BE"/>
              </w:rPr>
            </w:pPr>
            <w:r w:rsidRPr="006F49E8">
              <w:rPr>
                <w:lang w:val="de-DE"/>
              </w:rPr>
              <w:sym w:font="Wingdings" w:char="F06F"/>
            </w:r>
            <w:r w:rsidRPr="00C02CA6">
              <w:rPr>
                <w:lang w:val="fr-BE"/>
              </w:rPr>
              <w:t xml:space="preserve"> Concertation multidisciplinaire</w:t>
            </w:r>
          </w:p>
        </w:tc>
        <w:tc>
          <w:tcPr>
            <w:tcW w:w="4394" w:type="dxa"/>
          </w:tcPr>
          <w:p w14:paraId="40D38FAB" w14:textId="77777777" w:rsidR="00062C12" w:rsidRPr="00062C12" w:rsidRDefault="00062C12" w:rsidP="00830C3D">
            <w:pPr>
              <w:tabs>
                <w:tab w:val="left" w:pos="2822"/>
              </w:tabs>
              <w:rPr>
                <w:lang w:val="fr-BE"/>
              </w:rPr>
            </w:pPr>
          </w:p>
        </w:tc>
      </w:tr>
      <w:tr w:rsidR="00062C12" w:rsidRPr="008A5103" w14:paraId="5A5D9BBD" w14:textId="77777777" w:rsidTr="00E051A2">
        <w:tc>
          <w:tcPr>
            <w:tcW w:w="2122" w:type="dxa"/>
          </w:tcPr>
          <w:p w14:paraId="626493AB" w14:textId="77777777" w:rsidR="00062C12" w:rsidRPr="00062C12" w:rsidRDefault="00062C12" w:rsidP="00830C3D">
            <w:pPr>
              <w:tabs>
                <w:tab w:val="left" w:pos="2822"/>
              </w:tabs>
              <w:rPr>
                <w:lang w:val="fr-BE"/>
              </w:rPr>
            </w:pPr>
          </w:p>
        </w:tc>
        <w:tc>
          <w:tcPr>
            <w:tcW w:w="3969" w:type="dxa"/>
          </w:tcPr>
          <w:p w14:paraId="4781DF3D" w14:textId="77777777" w:rsidR="00062C12" w:rsidRPr="00062C12" w:rsidRDefault="00062C12" w:rsidP="00830C3D">
            <w:pPr>
              <w:tabs>
                <w:tab w:val="left" w:pos="2822"/>
              </w:tabs>
              <w:rPr>
                <w:lang w:val="fr-BE"/>
              </w:rPr>
            </w:pPr>
          </w:p>
        </w:tc>
        <w:tc>
          <w:tcPr>
            <w:tcW w:w="3402" w:type="dxa"/>
          </w:tcPr>
          <w:p w14:paraId="7E59FE7B" w14:textId="77777777" w:rsidR="00062C12" w:rsidRPr="00C02CA6" w:rsidRDefault="00062C12" w:rsidP="00062C12">
            <w:pPr>
              <w:tabs>
                <w:tab w:val="left" w:pos="2822"/>
              </w:tabs>
              <w:rPr>
                <w:lang w:val="fr-BE"/>
              </w:rPr>
            </w:pPr>
            <w:r w:rsidRPr="006F49E8">
              <w:rPr>
                <w:lang w:val="de-DE"/>
              </w:rPr>
              <w:sym w:font="Wingdings" w:char="F06F"/>
            </w:r>
            <w:r w:rsidRPr="00C02CA6">
              <w:rPr>
                <w:lang w:val="fr-BE"/>
              </w:rPr>
              <w:t xml:space="preserve"> Partage d’expertise</w:t>
            </w:r>
          </w:p>
          <w:p w14:paraId="5D84B7A8" w14:textId="77777777" w:rsidR="00062C12" w:rsidRPr="00C02CA6" w:rsidRDefault="00062C12" w:rsidP="00062C12">
            <w:pPr>
              <w:tabs>
                <w:tab w:val="left" w:pos="2822"/>
              </w:tabs>
              <w:rPr>
                <w:lang w:val="fr-BE"/>
              </w:rPr>
            </w:pPr>
            <w:r w:rsidRPr="006F49E8">
              <w:rPr>
                <w:lang w:val="de-DE"/>
              </w:rPr>
              <w:sym w:font="Wingdings" w:char="F06F"/>
            </w:r>
            <w:r w:rsidRPr="00C02CA6">
              <w:rPr>
                <w:lang w:val="fr-BE"/>
              </w:rPr>
              <w:t xml:space="preserve"> Co-consultation</w:t>
            </w:r>
          </w:p>
          <w:p w14:paraId="5C5DF203" w14:textId="4786955A" w:rsidR="00062C12" w:rsidRPr="00062C12" w:rsidRDefault="00062C12" w:rsidP="00062C12">
            <w:pPr>
              <w:tabs>
                <w:tab w:val="left" w:pos="2822"/>
              </w:tabs>
              <w:rPr>
                <w:lang w:val="fr-BE"/>
              </w:rPr>
            </w:pPr>
            <w:r w:rsidRPr="006F49E8">
              <w:rPr>
                <w:lang w:val="de-DE"/>
              </w:rPr>
              <w:sym w:font="Wingdings" w:char="F06F"/>
            </w:r>
            <w:r w:rsidRPr="00C02CA6">
              <w:rPr>
                <w:lang w:val="fr-BE"/>
              </w:rPr>
              <w:t xml:space="preserve"> Concertation multidisciplinaire</w:t>
            </w:r>
          </w:p>
        </w:tc>
        <w:tc>
          <w:tcPr>
            <w:tcW w:w="4394" w:type="dxa"/>
          </w:tcPr>
          <w:p w14:paraId="1B1A488A" w14:textId="77777777" w:rsidR="00062C12" w:rsidRPr="00062C12" w:rsidRDefault="00062C12" w:rsidP="00830C3D">
            <w:pPr>
              <w:tabs>
                <w:tab w:val="left" w:pos="2822"/>
              </w:tabs>
              <w:rPr>
                <w:lang w:val="fr-BE"/>
              </w:rPr>
            </w:pPr>
          </w:p>
        </w:tc>
      </w:tr>
      <w:tr w:rsidR="00650488" w:rsidRPr="008A5103" w14:paraId="395DBE37" w14:textId="77777777" w:rsidTr="00E051A2">
        <w:tc>
          <w:tcPr>
            <w:tcW w:w="2122" w:type="dxa"/>
          </w:tcPr>
          <w:p w14:paraId="28FE2331" w14:textId="77777777" w:rsidR="00650488" w:rsidRPr="00062C12" w:rsidRDefault="00650488" w:rsidP="00830C3D">
            <w:pPr>
              <w:tabs>
                <w:tab w:val="left" w:pos="2822"/>
              </w:tabs>
              <w:rPr>
                <w:lang w:val="fr-BE"/>
              </w:rPr>
            </w:pPr>
          </w:p>
        </w:tc>
        <w:tc>
          <w:tcPr>
            <w:tcW w:w="3969" w:type="dxa"/>
          </w:tcPr>
          <w:p w14:paraId="3898CDD1" w14:textId="77777777" w:rsidR="00650488" w:rsidRPr="00062C12" w:rsidRDefault="00650488" w:rsidP="00830C3D">
            <w:pPr>
              <w:tabs>
                <w:tab w:val="left" w:pos="2822"/>
              </w:tabs>
              <w:rPr>
                <w:lang w:val="fr-BE"/>
              </w:rPr>
            </w:pPr>
          </w:p>
        </w:tc>
        <w:tc>
          <w:tcPr>
            <w:tcW w:w="3402" w:type="dxa"/>
          </w:tcPr>
          <w:p w14:paraId="359A17F1" w14:textId="77777777" w:rsidR="00650488" w:rsidRPr="00C02CA6" w:rsidRDefault="00650488" w:rsidP="00650488">
            <w:pPr>
              <w:tabs>
                <w:tab w:val="left" w:pos="2822"/>
              </w:tabs>
              <w:rPr>
                <w:lang w:val="fr-BE"/>
              </w:rPr>
            </w:pPr>
            <w:r w:rsidRPr="006F49E8">
              <w:rPr>
                <w:lang w:val="de-DE"/>
              </w:rPr>
              <w:sym w:font="Wingdings" w:char="F06F"/>
            </w:r>
            <w:r w:rsidRPr="00C02CA6">
              <w:rPr>
                <w:lang w:val="fr-BE"/>
              </w:rPr>
              <w:t xml:space="preserve"> Partage d’expertise</w:t>
            </w:r>
          </w:p>
          <w:p w14:paraId="73955A8E" w14:textId="77777777" w:rsidR="00650488" w:rsidRPr="00C02CA6" w:rsidRDefault="00650488" w:rsidP="00650488">
            <w:pPr>
              <w:tabs>
                <w:tab w:val="left" w:pos="2822"/>
              </w:tabs>
              <w:rPr>
                <w:lang w:val="fr-BE"/>
              </w:rPr>
            </w:pPr>
            <w:r w:rsidRPr="006F49E8">
              <w:rPr>
                <w:lang w:val="de-DE"/>
              </w:rPr>
              <w:sym w:font="Wingdings" w:char="F06F"/>
            </w:r>
            <w:r w:rsidRPr="00C02CA6">
              <w:rPr>
                <w:lang w:val="fr-BE"/>
              </w:rPr>
              <w:t xml:space="preserve"> Co-consultation</w:t>
            </w:r>
          </w:p>
          <w:p w14:paraId="591C9B8C" w14:textId="43BFE9E7" w:rsidR="00650488" w:rsidRPr="00650488" w:rsidRDefault="00650488" w:rsidP="00650488">
            <w:pPr>
              <w:tabs>
                <w:tab w:val="left" w:pos="2822"/>
              </w:tabs>
              <w:rPr>
                <w:lang w:val="fr-BE"/>
              </w:rPr>
            </w:pPr>
            <w:r w:rsidRPr="006F49E8">
              <w:rPr>
                <w:lang w:val="de-DE"/>
              </w:rPr>
              <w:sym w:font="Wingdings" w:char="F06F"/>
            </w:r>
            <w:r w:rsidRPr="00C02CA6">
              <w:rPr>
                <w:lang w:val="fr-BE"/>
              </w:rPr>
              <w:t xml:space="preserve"> Concertation multidisciplinaire</w:t>
            </w:r>
          </w:p>
        </w:tc>
        <w:tc>
          <w:tcPr>
            <w:tcW w:w="4394" w:type="dxa"/>
          </w:tcPr>
          <w:p w14:paraId="398834C8" w14:textId="77777777" w:rsidR="00650488" w:rsidRPr="00062C12" w:rsidRDefault="00650488" w:rsidP="00830C3D">
            <w:pPr>
              <w:tabs>
                <w:tab w:val="left" w:pos="2822"/>
              </w:tabs>
              <w:rPr>
                <w:lang w:val="fr-BE"/>
              </w:rPr>
            </w:pPr>
          </w:p>
        </w:tc>
      </w:tr>
    </w:tbl>
    <w:p w14:paraId="5207C6C6" w14:textId="50FF1C4D" w:rsidR="007305F3" w:rsidRPr="006F49E8" w:rsidRDefault="007305F3" w:rsidP="00830C3D">
      <w:pPr>
        <w:tabs>
          <w:tab w:val="left" w:pos="2822"/>
        </w:tabs>
        <w:rPr>
          <w:sz w:val="22"/>
          <w:szCs w:val="22"/>
          <w:lang w:val="fr-BE"/>
        </w:rPr>
      </w:pPr>
    </w:p>
    <w:sectPr w:rsidR="007305F3" w:rsidRPr="006F49E8" w:rsidSect="00C02CA6">
      <w:headerReference w:type="default" r:id="rId10"/>
      <w:footerReference w:type="default" r:id="rId11"/>
      <w:pgSz w:w="16838" w:h="11906" w:orient="landscape" w:code="9"/>
      <w:pgMar w:top="709" w:right="1417" w:bottom="991" w:left="993" w:header="39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88C46" w14:textId="77777777" w:rsidR="00127128" w:rsidRDefault="00127128" w:rsidP="00571CFF">
      <w:r>
        <w:separator/>
      </w:r>
    </w:p>
  </w:endnote>
  <w:endnote w:type="continuationSeparator" w:id="0">
    <w:p w14:paraId="4B374E42" w14:textId="77777777" w:rsidR="00127128" w:rsidRDefault="00127128" w:rsidP="00571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9293B" w14:textId="6AD4121B" w:rsidR="009B5BEE" w:rsidRDefault="009B5BEE">
    <w:pPr>
      <w:pStyle w:val="Fuzeile"/>
    </w:pPr>
  </w:p>
  <w:p w14:paraId="2FFD7E3E" w14:textId="49EB37CD" w:rsidR="006C11B3" w:rsidRDefault="006C11B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004F4" w14:textId="77777777" w:rsidR="00127128" w:rsidRDefault="00127128" w:rsidP="00571CFF">
      <w:r>
        <w:separator/>
      </w:r>
    </w:p>
  </w:footnote>
  <w:footnote w:type="continuationSeparator" w:id="0">
    <w:p w14:paraId="25CE6F57" w14:textId="77777777" w:rsidR="00127128" w:rsidRDefault="00127128" w:rsidP="00571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ADC8A" w14:textId="458306EB" w:rsidR="00A02BFC" w:rsidRDefault="00A02BFC">
    <w:pPr>
      <w:pStyle w:val="Kopfzeile"/>
    </w:pPr>
  </w:p>
  <w:p w14:paraId="2B5F35EB" w14:textId="3D97F66F" w:rsidR="00A02BFC" w:rsidRDefault="00C852E9" w:rsidP="00C90E9B">
    <w:pPr>
      <w:pStyle w:val="Kopfzeile"/>
      <w:tabs>
        <w:tab w:val="clear" w:pos="4513"/>
        <w:tab w:val="clear" w:pos="9026"/>
        <w:tab w:val="left" w:pos="2955"/>
        <w:tab w:val="left" w:pos="3750"/>
        <w:tab w:val="center" w:pos="5103"/>
      </w:tabs>
    </w:pPr>
    <w:r>
      <w:tab/>
    </w:r>
    <w:r w:rsidR="00C90E9B">
      <w:tab/>
    </w:r>
    <w:r>
      <w:tab/>
    </w:r>
  </w:p>
  <w:p w14:paraId="714CBD6F" w14:textId="77777777" w:rsidR="0032000A" w:rsidRDefault="0032000A">
    <w:pPr>
      <w:pStyle w:val="Kopfzeile"/>
    </w:pPr>
  </w:p>
  <w:p w14:paraId="7DC817C1" w14:textId="77777777" w:rsidR="00A02BFC" w:rsidRDefault="00A02BFC">
    <w:pPr>
      <w:pStyle w:val="Kopfzeile"/>
    </w:pPr>
  </w:p>
  <w:p w14:paraId="2F795547" w14:textId="7EA43D14" w:rsidR="00571CFF" w:rsidRDefault="00594DC7">
    <w:pPr>
      <w:pStyle w:val="Kopfzeil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1218EA1" wp14:editId="04756576">
          <wp:simplePos x="0" y="0"/>
          <wp:positionH relativeFrom="page">
            <wp:posOffset>0</wp:posOffset>
          </wp:positionH>
          <wp:positionV relativeFrom="page">
            <wp:posOffset>8434</wp:posOffset>
          </wp:positionV>
          <wp:extent cx="7560000" cy="1167532"/>
          <wp:effectExtent l="0" t="0" r="3175" b="0"/>
          <wp:wrapNone/>
          <wp:docPr id="56523427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7414662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1675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9206E"/>
    <w:multiLevelType w:val="hybridMultilevel"/>
    <w:tmpl w:val="BE7ADA9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BA49D1"/>
    <w:multiLevelType w:val="hybridMultilevel"/>
    <w:tmpl w:val="521A085C"/>
    <w:lvl w:ilvl="0" w:tplc="0F8CE18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CAB62C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8004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00C2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FEBB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FC50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8C41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304C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56BA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520793">
    <w:abstractNumId w:val="0"/>
  </w:num>
  <w:num w:numId="2" w16cid:durableId="1700668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CFF"/>
    <w:rsid w:val="00036DB1"/>
    <w:rsid w:val="00055366"/>
    <w:rsid w:val="00062C12"/>
    <w:rsid w:val="00070F36"/>
    <w:rsid w:val="00091EBA"/>
    <w:rsid w:val="000B2693"/>
    <w:rsid w:val="000E7BC3"/>
    <w:rsid w:val="00100A10"/>
    <w:rsid w:val="00126896"/>
    <w:rsid w:val="00127128"/>
    <w:rsid w:val="00144920"/>
    <w:rsid w:val="0019304D"/>
    <w:rsid w:val="001B2D0C"/>
    <w:rsid w:val="001B5858"/>
    <w:rsid w:val="001C18ED"/>
    <w:rsid w:val="001D50AF"/>
    <w:rsid w:val="001E257A"/>
    <w:rsid w:val="00203829"/>
    <w:rsid w:val="002257BB"/>
    <w:rsid w:val="002656D9"/>
    <w:rsid w:val="002805D7"/>
    <w:rsid w:val="00280A10"/>
    <w:rsid w:val="00293C74"/>
    <w:rsid w:val="002B684D"/>
    <w:rsid w:val="002C7848"/>
    <w:rsid w:val="003000FF"/>
    <w:rsid w:val="0030265F"/>
    <w:rsid w:val="003107BF"/>
    <w:rsid w:val="0032000A"/>
    <w:rsid w:val="00320D4D"/>
    <w:rsid w:val="00334784"/>
    <w:rsid w:val="003358E0"/>
    <w:rsid w:val="00337333"/>
    <w:rsid w:val="00355AB8"/>
    <w:rsid w:val="003705D8"/>
    <w:rsid w:val="00373F19"/>
    <w:rsid w:val="00375189"/>
    <w:rsid w:val="0038748F"/>
    <w:rsid w:val="00393A5B"/>
    <w:rsid w:val="0041311F"/>
    <w:rsid w:val="004462CD"/>
    <w:rsid w:val="00451303"/>
    <w:rsid w:val="00473414"/>
    <w:rsid w:val="00475920"/>
    <w:rsid w:val="0049287B"/>
    <w:rsid w:val="004B6AA4"/>
    <w:rsid w:val="004C51B0"/>
    <w:rsid w:val="004D69D5"/>
    <w:rsid w:val="004E09C5"/>
    <w:rsid w:val="004E2F8A"/>
    <w:rsid w:val="004E776E"/>
    <w:rsid w:val="004F53E9"/>
    <w:rsid w:val="00522A09"/>
    <w:rsid w:val="005247DE"/>
    <w:rsid w:val="005461E0"/>
    <w:rsid w:val="00571CFF"/>
    <w:rsid w:val="00594DC7"/>
    <w:rsid w:val="005A7479"/>
    <w:rsid w:val="005C16F3"/>
    <w:rsid w:val="005E09CE"/>
    <w:rsid w:val="005E7E6E"/>
    <w:rsid w:val="005F32E0"/>
    <w:rsid w:val="00616318"/>
    <w:rsid w:val="00650488"/>
    <w:rsid w:val="0066405E"/>
    <w:rsid w:val="006C11B3"/>
    <w:rsid w:val="006F49E8"/>
    <w:rsid w:val="00704F9D"/>
    <w:rsid w:val="007071D2"/>
    <w:rsid w:val="0071071E"/>
    <w:rsid w:val="00713EEB"/>
    <w:rsid w:val="00723270"/>
    <w:rsid w:val="007305F3"/>
    <w:rsid w:val="00767D3A"/>
    <w:rsid w:val="00772234"/>
    <w:rsid w:val="0077501B"/>
    <w:rsid w:val="007B62D2"/>
    <w:rsid w:val="007C3991"/>
    <w:rsid w:val="00804AAD"/>
    <w:rsid w:val="00830C3D"/>
    <w:rsid w:val="008650A6"/>
    <w:rsid w:val="0087153C"/>
    <w:rsid w:val="00896271"/>
    <w:rsid w:val="008A5103"/>
    <w:rsid w:val="008D19F3"/>
    <w:rsid w:val="008D7F39"/>
    <w:rsid w:val="008E1475"/>
    <w:rsid w:val="008F0E34"/>
    <w:rsid w:val="008F26CF"/>
    <w:rsid w:val="009014BE"/>
    <w:rsid w:val="009052DA"/>
    <w:rsid w:val="00947377"/>
    <w:rsid w:val="00953EA0"/>
    <w:rsid w:val="009744DD"/>
    <w:rsid w:val="00983A6F"/>
    <w:rsid w:val="009A1296"/>
    <w:rsid w:val="009B5BEE"/>
    <w:rsid w:val="009B759D"/>
    <w:rsid w:val="00A0039B"/>
    <w:rsid w:val="00A02BFC"/>
    <w:rsid w:val="00A24EA2"/>
    <w:rsid w:val="00A61137"/>
    <w:rsid w:val="00A92EF5"/>
    <w:rsid w:val="00AA49A9"/>
    <w:rsid w:val="00AB2AC9"/>
    <w:rsid w:val="00AB7866"/>
    <w:rsid w:val="00AD080C"/>
    <w:rsid w:val="00AF0DB9"/>
    <w:rsid w:val="00AF2BEF"/>
    <w:rsid w:val="00B15ED8"/>
    <w:rsid w:val="00B60F8F"/>
    <w:rsid w:val="00BB1DA9"/>
    <w:rsid w:val="00BD45D1"/>
    <w:rsid w:val="00BD7FA4"/>
    <w:rsid w:val="00BE6C14"/>
    <w:rsid w:val="00C02CA6"/>
    <w:rsid w:val="00C11C66"/>
    <w:rsid w:val="00C12BAC"/>
    <w:rsid w:val="00C13856"/>
    <w:rsid w:val="00C8424F"/>
    <w:rsid w:val="00C852E9"/>
    <w:rsid w:val="00C90E9B"/>
    <w:rsid w:val="00C94AA2"/>
    <w:rsid w:val="00CB408E"/>
    <w:rsid w:val="00CC1EE9"/>
    <w:rsid w:val="00CD4957"/>
    <w:rsid w:val="00D523E7"/>
    <w:rsid w:val="00D533F6"/>
    <w:rsid w:val="00D745C7"/>
    <w:rsid w:val="00D75545"/>
    <w:rsid w:val="00D75D57"/>
    <w:rsid w:val="00D92599"/>
    <w:rsid w:val="00DD10A6"/>
    <w:rsid w:val="00DF03E5"/>
    <w:rsid w:val="00E03362"/>
    <w:rsid w:val="00E042E4"/>
    <w:rsid w:val="00E051A2"/>
    <w:rsid w:val="00E114F7"/>
    <w:rsid w:val="00E12C44"/>
    <w:rsid w:val="00E31051"/>
    <w:rsid w:val="00E31F17"/>
    <w:rsid w:val="00E47C92"/>
    <w:rsid w:val="00E53E33"/>
    <w:rsid w:val="00E76DA1"/>
    <w:rsid w:val="00E83586"/>
    <w:rsid w:val="00F075C0"/>
    <w:rsid w:val="00F21AFF"/>
    <w:rsid w:val="00F43C13"/>
    <w:rsid w:val="00F76773"/>
    <w:rsid w:val="00F83DF3"/>
    <w:rsid w:val="00FB5544"/>
    <w:rsid w:val="00FD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AF4EE7"/>
  <w15:chartTrackingRefBased/>
  <w15:docId w15:val="{52CF5503-8767-AE45-9D76-54CCB448E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71CFF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71CFF"/>
  </w:style>
  <w:style w:type="paragraph" w:styleId="Fuzeile">
    <w:name w:val="footer"/>
    <w:basedOn w:val="Standard"/>
    <w:link w:val="FuzeileZchn"/>
    <w:uiPriority w:val="99"/>
    <w:unhideWhenUsed/>
    <w:rsid w:val="00571CFF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71CFF"/>
  </w:style>
  <w:style w:type="table" w:styleId="Tabellenraster">
    <w:name w:val="Table Grid"/>
    <w:basedOn w:val="NormaleTabelle"/>
    <w:uiPriority w:val="39"/>
    <w:rsid w:val="008D7F39"/>
    <w:rPr>
      <w:kern w:val="0"/>
      <w:sz w:val="22"/>
      <w:szCs w:val="22"/>
      <w:lang w:val="nl-B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F53E9"/>
    <w:pPr>
      <w:spacing w:after="160" w:line="259" w:lineRule="auto"/>
      <w:ind w:left="720"/>
      <w:contextualSpacing/>
    </w:pPr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27269FC43D724D9B82F0842850B969" ma:contentTypeVersion="13" ma:contentTypeDescription="Ein neues Dokument erstellen." ma:contentTypeScope="" ma:versionID="d60e8f0c6b512466a872f4430066ca80">
  <xsd:schema xmlns:xsd="http://www.w3.org/2001/XMLSchema" xmlns:xs="http://www.w3.org/2001/XMLSchema" xmlns:p="http://schemas.microsoft.com/office/2006/metadata/properties" xmlns:ns2="8fcf396a-0ef1-463c-99e8-66123a1a300a" xmlns:ns3="a5baf492-0aab-4429-a398-7425a92c7ba1" targetNamespace="http://schemas.microsoft.com/office/2006/metadata/properties" ma:root="true" ma:fieldsID="5a14dcc2af8bdec76ac4cd226d3d7695" ns2:_="" ns3:_="">
    <xsd:import namespace="8fcf396a-0ef1-463c-99e8-66123a1a300a"/>
    <xsd:import namespace="a5baf492-0aab-4429-a398-7425a92c7b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f396a-0ef1-463c-99e8-66123a1a30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54f85c52-659b-4b36-8fec-3d52d773c0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af492-0aab-4429-a398-7425a92c7ba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87afe57-c41b-42ba-9dc1-99b1fd139e83}" ma:internalName="TaxCatchAll" ma:showField="CatchAllData" ma:web="a5baf492-0aab-4429-a398-7425a92c7b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baf492-0aab-4429-a398-7425a92c7ba1" xsi:nil="true"/>
    <lcf76f155ced4ddcb4097134ff3c332f xmlns="8fcf396a-0ef1-463c-99e8-66123a1a300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6A5D2F-ED64-45A4-8C94-5B0052E658C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D9645C-D30E-46FC-A0EC-3FBF78B766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cf396a-0ef1-463c-99e8-66123a1a300a"/>
    <ds:schemaRef ds:uri="a5baf492-0aab-4429-a398-7425a92c7b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29EA8DF-F314-4BB0-BD4C-82709FDC6774}">
  <ds:schemaRefs>
    <ds:schemaRef ds:uri="http://schemas.microsoft.com/office/2006/metadata/properties"/>
    <ds:schemaRef ds:uri="http://schemas.microsoft.com/office/infopath/2007/PartnerControls"/>
    <ds:schemaRef ds:uri="a5baf492-0aab-4429-a398-7425a92c7ba1"/>
    <ds:schemaRef ds:uri="8fcf396a-0ef1-463c-99e8-66123a1a30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Nettersheim</dc:creator>
  <cp:keywords/>
  <dc:description/>
  <cp:lastModifiedBy>Anja Boffenrath</cp:lastModifiedBy>
  <cp:revision>16</cp:revision>
  <cp:lastPrinted>2025-02-04T10:16:00Z</cp:lastPrinted>
  <dcterms:created xsi:type="dcterms:W3CDTF">2026-04-20T07:31:00Z</dcterms:created>
  <dcterms:modified xsi:type="dcterms:W3CDTF">2026-07-01T09:33:00Z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0x010100B127269FC43D724D9B82F0842850B969</vt:lpwstr>
  </property>
  <property fmtid="{D5CDD505-2E9C-101B-9397-08002B2CF9AE}" pid="3" name="MediaServiceImageTags">
    <vt:lpwstr/>
  </property>
</Properties>
</file>